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44" w:rsidRPr="003F0FD1" w:rsidRDefault="00155F44" w:rsidP="00E776DE">
      <w:pPr>
        <w:rPr>
          <w:rFonts w:ascii="Arial" w:hAnsi="Arial" w:cs="Arial"/>
        </w:rPr>
      </w:pPr>
      <w:r w:rsidRPr="00E22C39">
        <w:rPr>
          <w:rFonts w:ascii="Arial" w:hAnsi="Arial" w:cs="Arial"/>
          <w:b/>
        </w:rPr>
        <w:t>Das inspirie</w:t>
      </w:r>
      <w:r w:rsidR="00E22C39">
        <w:rPr>
          <w:rFonts w:ascii="Arial" w:hAnsi="Arial" w:cs="Arial"/>
          <w:b/>
        </w:rPr>
        <w:t>re</w:t>
      </w:r>
      <w:r w:rsidR="00F35FB7">
        <w:rPr>
          <w:rFonts w:ascii="Arial" w:hAnsi="Arial" w:cs="Arial"/>
          <w:b/>
        </w:rPr>
        <w:t>nde Fenstererlebnis auf 1</w:t>
      </w:r>
      <w:r w:rsidR="005152FF">
        <w:rPr>
          <w:rFonts w:ascii="Arial" w:hAnsi="Arial" w:cs="Arial"/>
          <w:b/>
        </w:rPr>
        <w:t>.</w:t>
      </w:r>
      <w:r w:rsidRPr="00E22C39">
        <w:rPr>
          <w:rFonts w:ascii="Arial" w:hAnsi="Arial" w:cs="Arial"/>
          <w:b/>
        </w:rPr>
        <w:t>000 Quadratmetern</w:t>
      </w:r>
    </w:p>
    <w:p w:rsidR="00E22C39" w:rsidRPr="00E22C39" w:rsidRDefault="00E22C39" w:rsidP="00A21DA0">
      <w:pPr>
        <w:rPr>
          <w:rFonts w:ascii="Arial" w:hAnsi="Arial" w:cs="Arial"/>
          <w:b/>
        </w:rPr>
      </w:pPr>
      <w:r w:rsidRPr="00E22C39">
        <w:rPr>
          <w:rFonts w:ascii="Arial" w:hAnsi="Arial" w:cs="Arial"/>
          <w:b/>
        </w:rPr>
        <w:t>Finstral im Friedberg-Park</w:t>
      </w:r>
    </w:p>
    <w:p w:rsidR="008A441D" w:rsidRPr="0051274C" w:rsidRDefault="008A441D" w:rsidP="00A21DA0">
      <w:pPr>
        <w:rPr>
          <w:rFonts w:ascii="Arial" w:hAnsi="Arial" w:cs="Arial"/>
          <w:color w:val="333333"/>
        </w:rPr>
      </w:pPr>
      <w:r w:rsidRPr="000A4BAA">
        <w:rPr>
          <w:rFonts w:ascii="Arial" w:hAnsi="Arial" w:cs="Arial"/>
        </w:rPr>
        <w:t xml:space="preserve">Die großen Fensterfassaden im Friedberg-Park bringen die Produkte der Finstral AG in doppelter Hinsicht zur Geltung. Schließlich handelt es sich um </w:t>
      </w:r>
      <w:r w:rsidR="00176577">
        <w:rPr>
          <w:rFonts w:ascii="Arial" w:hAnsi="Arial" w:cs="Arial"/>
        </w:rPr>
        <w:t>einen von Europas führenden Fensterherstellern</w:t>
      </w:r>
      <w:r w:rsidR="00E22C39">
        <w:rPr>
          <w:rFonts w:ascii="Arial" w:hAnsi="Arial" w:cs="Arial"/>
          <w:color w:val="333333"/>
        </w:rPr>
        <w:t xml:space="preserve">. Das Unternehmen </w:t>
      </w:r>
      <w:r w:rsidR="00E22C39" w:rsidRPr="000A4BAA">
        <w:rPr>
          <w:rFonts w:ascii="Arial" w:hAnsi="Arial" w:cs="Arial"/>
          <w:color w:val="333333"/>
        </w:rPr>
        <w:t xml:space="preserve">entwickelt, produziert und montiert </w:t>
      </w:r>
      <w:r w:rsidRPr="000A4BAA">
        <w:rPr>
          <w:rFonts w:ascii="Arial" w:hAnsi="Arial" w:cs="Arial"/>
          <w:color w:val="333333"/>
        </w:rPr>
        <w:t>Fenster-, Türen- und Glasanbau-Systeme</w:t>
      </w:r>
      <w:r w:rsidR="007660CB">
        <w:rPr>
          <w:rFonts w:ascii="Arial" w:hAnsi="Arial" w:cs="Arial"/>
          <w:color w:val="333333"/>
        </w:rPr>
        <w:t xml:space="preserve"> </w:t>
      </w:r>
      <w:r w:rsidRPr="000A4BAA">
        <w:rPr>
          <w:rFonts w:ascii="Arial" w:hAnsi="Arial" w:cs="Arial"/>
          <w:color w:val="333333"/>
        </w:rPr>
        <w:t xml:space="preserve">– </w:t>
      </w:r>
      <w:r w:rsidR="007660CB">
        <w:rPr>
          <w:rFonts w:ascii="Arial" w:hAnsi="Arial" w:cs="Arial"/>
          <w:color w:val="333333"/>
        </w:rPr>
        <w:t>von der Entwicklung bis zur Montage</w:t>
      </w:r>
      <w:r w:rsidR="000E0DD0">
        <w:rPr>
          <w:rFonts w:ascii="Arial" w:hAnsi="Arial" w:cs="Arial"/>
          <w:color w:val="333333"/>
        </w:rPr>
        <w:t xml:space="preserve"> immer</w:t>
      </w:r>
      <w:r w:rsidR="007660CB">
        <w:rPr>
          <w:rFonts w:ascii="Arial" w:hAnsi="Arial" w:cs="Arial"/>
          <w:color w:val="333333"/>
        </w:rPr>
        <w:t xml:space="preserve"> </w:t>
      </w:r>
      <w:r w:rsidRPr="000A4BAA">
        <w:rPr>
          <w:rFonts w:ascii="Arial" w:hAnsi="Arial" w:cs="Arial"/>
          <w:color w:val="333333"/>
        </w:rPr>
        <w:t>alles aus einer Hand.</w:t>
      </w:r>
      <w:r w:rsidR="0051274C" w:rsidRPr="0051274C">
        <w:rPr>
          <w:rFonts w:ascii="Arial" w:hAnsi="Arial" w:cs="Arial"/>
          <w:color w:val="333333"/>
        </w:rPr>
        <w:t xml:space="preserve"> </w:t>
      </w:r>
    </w:p>
    <w:p w:rsidR="000A4BAA" w:rsidRDefault="00EB55F1" w:rsidP="000A4BAA">
      <w:pPr>
        <w:rPr>
          <w:rFonts w:ascii="Arial" w:hAnsi="Arial" w:cs="Arial"/>
          <w:color w:val="333333"/>
        </w:rPr>
      </w:pPr>
      <w:r w:rsidRPr="000A4BAA">
        <w:rPr>
          <w:rFonts w:ascii="Arial" w:hAnsi="Arial" w:cs="Arial"/>
        </w:rPr>
        <w:t xml:space="preserve">Der Neubau </w:t>
      </w:r>
      <w:r w:rsidR="001359E4">
        <w:rPr>
          <w:rFonts w:ascii="Arial" w:hAnsi="Arial" w:cs="Arial"/>
        </w:rPr>
        <w:t xml:space="preserve">im Friedberg-Park </w:t>
      </w:r>
      <w:r w:rsidRPr="000A4BAA">
        <w:rPr>
          <w:rFonts w:ascii="Arial" w:hAnsi="Arial" w:cs="Arial"/>
        </w:rPr>
        <w:t xml:space="preserve">im Wert von rund 5 Millionen Euro ist ein weiterer Meilenstein in der fast 50-jährigen Firmengeschichte. </w:t>
      </w:r>
      <w:r w:rsidR="000A4BAA" w:rsidRPr="008A441D">
        <w:rPr>
          <w:rFonts w:ascii="Arial" w:hAnsi="Arial" w:cs="Arial"/>
          <w:color w:val="333333"/>
        </w:rPr>
        <w:t>Mit Hauptsitz am Ritten</w:t>
      </w:r>
      <w:r w:rsidR="00E22C39">
        <w:rPr>
          <w:rFonts w:ascii="Arial" w:hAnsi="Arial" w:cs="Arial"/>
          <w:color w:val="333333"/>
        </w:rPr>
        <w:t xml:space="preserve"> in Südtirol</w:t>
      </w:r>
      <w:r w:rsidR="000A4BAA" w:rsidRPr="008A441D">
        <w:rPr>
          <w:rFonts w:ascii="Arial" w:hAnsi="Arial" w:cs="Arial"/>
          <w:color w:val="333333"/>
        </w:rPr>
        <w:t xml:space="preserve"> u</w:t>
      </w:r>
      <w:r w:rsidR="00A4661F">
        <w:rPr>
          <w:rFonts w:ascii="Arial" w:hAnsi="Arial" w:cs="Arial"/>
          <w:color w:val="333333"/>
        </w:rPr>
        <w:t>nd weiteren fünf</w:t>
      </w:r>
      <w:r w:rsidR="006B0B2C">
        <w:rPr>
          <w:rFonts w:ascii="Arial" w:hAnsi="Arial" w:cs="Arial"/>
          <w:color w:val="333333"/>
        </w:rPr>
        <w:t xml:space="preserve"> Niederlassungen in</w:t>
      </w:r>
      <w:r w:rsidR="000A4BAA" w:rsidRPr="008A441D">
        <w:rPr>
          <w:rFonts w:ascii="Arial" w:hAnsi="Arial" w:cs="Arial"/>
          <w:color w:val="333333"/>
        </w:rPr>
        <w:t xml:space="preserve"> Deutschland, Frankreich, Spanien, in der Schweiz und den Niederlanden setzt man </w:t>
      </w:r>
      <w:r w:rsidR="00E22C39">
        <w:rPr>
          <w:rFonts w:ascii="Arial" w:hAnsi="Arial" w:cs="Arial"/>
          <w:color w:val="333333"/>
        </w:rPr>
        <w:t>marktspezifische Schwerpunkte. I</w:t>
      </w:r>
      <w:r w:rsidR="000A4BAA" w:rsidRPr="008A441D">
        <w:rPr>
          <w:rFonts w:ascii="Arial" w:hAnsi="Arial" w:cs="Arial"/>
          <w:color w:val="333333"/>
        </w:rPr>
        <w:t>nsgesamt 14 Werke</w:t>
      </w:r>
      <w:r w:rsidR="00A4661F">
        <w:rPr>
          <w:rFonts w:ascii="Arial" w:hAnsi="Arial" w:cs="Arial"/>
          <w:color w:val="333333"/>
        </w:rPr>
        <w:t xml:space="preserve"> – vier</w:t>
      </w:r>
      <w:r w:rsidR="000A4BAA">
        <w:rPr>
          <w:rFonts w:ascii="Arial" w:hAnsi="Arial" w:cs="Arial"/>
          <w:color w:val="333333"/>
        </w:rPr>
        <w:t xml:space="preserve"> davon in Deutschland –</w:t>
      </w:r>
      <w:r w:rsidR="000A4BAA" w:rsidRPr="008A441D">
        <w:rPr>
          <w:rFonts w:ascii="Arial" w:hAnsi="Arial" w:cs="Arial"/>
          <w:color w:val="333333"/>
        </w:rPr>
        <w:t xml:space="preserve"> garantieren ein großes Produktionsvolumen. Ein europaweites Service- und Händlernetzwerk mit über 1.200 Fachhändlern ermöglicht eine kundennahe Betreuung mit persönlicher Ansprache und Beratung. </w:t>
      </w:r>
    </w:p>
    <w:p w:rsidR="00AB6F76" w:rsidRPr="00566B51" w:rsidRDefault="00AB6F76" w:rsidP="00AB6F76">
      <w:pPr>
        <w:rPr>
          <w:rFonts w:ascii="Arial" w:eastAsia="Times New Roman" w:hAnsi="Arial" w:cs="Arial"/>
          <w:b/>
          <w:lang w:eastAsia="de-DE"/>
        </w:rPr>
      </w:pPr>
      <w:r w:rsidRPr="00566B51">
        <w:rPr>
          <w:rStyle w:val="glossarwords"/>
          <w:rFonts w:ascii="Arial" w:hAnsi="Arial" w:cs="Arial"/>
          <w:b/>
        </w:rPr>
        <w:t>Fenster erlebbar machen</w:t>
      </w:r>
    </w:p>
    <w:p w:rsidR="00EB55F1" w:rsidRPr="00A4661F" w:rsidRDefault="001359E4" w:rsidP="00AB6F76">
      <w:pPr>
        <w:autoSpaceDE w:val="0"/>
        <w:autoSpaceDN w:val="0"/>
        <w:adjustRightInd w:val="0"/>
        <w:spacing w:after="0" w:line="240" w:lineRule="auto"/>
        <w:rPr>
          <w:rStyle w:val="glossarwords"/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 1</w:t>
      </w:r>
      <w:r w:rsidR="005152FF">
        <w:rPr>
          <w:rFonts w:ascii="Arial" w:eastAsia="Times New Roman" w:hAnsi="Arial" w:cs="Arial"/>
          <w:lang w:eastAsia="de-DE"/>
        </w:rPr>
        <w:t>.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000 Quadratmetern Ausstellungsfläche zeigt Finstral, wofür es steht: Design am Puls der Zeit ohne funktionale Kompromisse. Einige Highlights: die</w:t>
      </w:r>
      <w:r w:rsidR="00F35FB7">
        <w:rPr>
          <w:rFonts w:ascii="Arial" w:eastAsia="Times New Roman" w:hAnsi="Arial" w:cs="Arial"/>
          <w:lang w:eastAsia="de-DE"/>
        </w:rPr>
        <w:t xml:space="preserve"> Fensterwand Vista</w:t>
      </w:r>
      <w:r w:rsidR="007660CB">
        <w:rPr>
          <w:rFonts w:ascii="Arial" w:eastAsia="Times New Roman" w:hAnsi="Arial" w:cs="Arial"/>
          <w:lang w:eastAsia="de-DE"/>
        </w:rPr>
        <w:t xml:space="preserve"> mit</w:t>
      </w:r>
      <w:r w:rsidR="007660CB">
        <w:rPr>
          <w:rFonts w:ascii="Maax-Italic" w:hAnsi="Maax-Italic" w:cs="Maax-Italic"/>
          <w:i/>
          <w:iCs/>
          <w:sz w:val="30"/>
          <w:szCs w:val="30"/>
        </w:rPr>
        <w:t xml:space="preserve"> </w:t>
      </w:r>
      <w:r w:rsidR="007660CB">
        <w:rPr>
          <w:rFonts w:ascii="Arial" w:eastAsia="Times New Roman" w:hAnsi="Arial" w:cs="Arial"/>
          <w:lang w:eastAsia="de-DE"/>
        </w:rPr>
        <w:t>bestmöglicher Wärmedämmung und optimal integrierten Schiebetüren, die C</w:t>
      </w:r>
      <w:r w:rsidR="00F35FB7">
        <w:rPr>
          <w:rFonts w:ascii="Arial" w:eastAsia="Times New Roman" w:hAnsi="Arial" w:cs="Arial"/>
          <w:lang w:eastAsia="de-DE"/>
        </w:rPr>
        <w:t>ristal</w:t>
      </w:r>
      <w:r w:rsidR="007660CB">
        <w:rPr>
          <w:rFonts w:ascii="Arial" w:eastAsia="Times New Roman" w:hAnsi="Arial" w:cs="Arial"/>
          <w:lang w:eastAsia="de-DE"/>
        </w:rPr>
        <w:t>-</w:t>
      </w:r>
      <w:r w:rsidR="00F35FB7">
        <w:rPr>
          <w:rFonts w:ascii="Arial" w:eastAsia="Times New Roman" w:hAnsi="Arial" w:cs="Arial"/>
          <w:lang w:eastAsia="de-DE"/>
        </w:rPr>
        <w:t>Designl</w:t>
      </w:r>
      <w:r w:rsidR="007660CB">
        <w:rPr>
          <w:rFonts w:ascii="Arial" w:eastAsia="Times New Roman" w:hAnsi="Arial" w:cs="Arial"/>
          <w:lang w:eastAsia="de-DE"/>
        </w:rPr>
        <w:t xml:space="preserve">inie mit </w:t>
      </w:r>
      <w:r w:rsidR="007660CB" w:rsidRPr="007660CB">
        <w:rPr>
          <w:rFonts w:ascii="Arial" w:eastAsia="Times New Roman" w:hAnsi="Arial" w:cs="Arial"/>
          <w:lang w:eastAsia="de-DE"/>
        </w:rPr>
        <w:t>rahmenüberdeckendem</w:t>
      </w:r>
      <w:r w:rsidR="00AB6F76">
        <w:rPr>
          <w:rFonts w:ascii="Arial" w:eastAsia="Times New Roman" w:hAnsi="Arial" w:cs="Arial"/>
          <w:lang w:eastAsia="de-DE"/>
        </w:rPr>
        <w:t xml:space="preserve"> Glas, </w:t>
      </w:r>
      <w:r w:rsidR="00C57F4B">
        <w:rPr>
          <w:rFonts w:ascii="Arial" w:eastAsia="Times New Roman" w:hAnsi="Arial" w:cs="Arial"/>
          <w:lang w:eastAsia="de-DE"/>
        </w:rPr>
        <w:t>rundum verklebte rahmenlose</w:t>
      </w:r>
      <w:r w:rsidR="00F35FB7">
        <w:rPr>
          <w:rFonts w:ascii="Arial" w:eastAsia="Times New Roman" w:hAnsi="Arial" w:cs="Arial"/>
          <w:lang w:eastAsia="de-DE"/>
        </w:rPr>
        <w:t xml:space="preserve"> Fenster der Nova-</w:t>
      </w:r>
      <w:proofErr w:type="spellStart"/>
      <w:r w:rsidR="00F35FB7">
        <w:rPr>
          <w:rFonts w:ascii="Arial" w:eastAsia="Times New Roman" w:hAnsi="Arial" w:cs="Arial"/>
          <w:lang w:eastAsia="de-DE"/>
        </w:rPr>
        <w:t>l</w:t>
      </w:r>
      <w:r w:rsidR="00AB6F76">
        <w:rPr>
          <w:rFonts w:ascii="Arial" w:eastAsia="Times New Roman" w:hAnsi="Arial" w:cs="Arial"/>
          <w:lang w:eastAsia="de-DE"/>
        </w:rPr>
        <w:t>ine</w:t>
      </w:r>
      <w:proofErr w:type="spellEnd"/>
      <w:r w:rsidR="00C57F4B">
        <w:rPr>
          <w:rFonts w:ascii="Arial" w:eastAsia="Times New Roman" w:hAnsi="Arial" w:cs="Arial"/>
          <w:lang w:eastAsia="de-DE"/>
        </w:rPr>
        <w:t xml:space="preserve"> </w:t>
      </w:r>
      <w:r w:rsidR="000E0DD0">
        <w:rPr>
          <w:rFonts w:ascii="Arial" w:eastAsia="Times New Roman" w:hAnsi="Arial" w:cs="Arial"/>
          <w:lang w:eastAsia="de-DE"/>
        </w:rPr>
        <w:t>Varianten oder das innovative FIN-Projec</w:t>
      </w:r>
      <w:r w:rsidR="00C57F4B">
        <w:rPr>
          <w:rFonts w:ascii="Arial" w:eastAsia="Times New Roman" w:hAnsi="Arial" w:cs="Arial"/>
          <w:lang w:eastAsia="de-DE"/>
        </w:rPr>
        <w:t>t Alumi</w:t>
      </w:r>
      <w:r w:rsidR="00F35FB7">
        <w:rPr>
          <w:rFonts w:ascii="Arial" w:eastAsia="Times New Roman" w:hAnsi="Arial" w:cs="Arial"/>
          <w:lang w:eastAsia="de-DE"/>
        </w:rPr>
        <w:t xml:space="preserve">nium-Programm mit unerreichter </w:t>
      </w:r>
      <w:r w:rsidR="00C57F4B">
        <w:rPr>
          <w:rFonts w:ascii="Arial" w:eastAsia="Times New Roman" w:hAnsi="Arial" w:cs="Arial"/>
          <w:lang w:eastAsia="de-DE"/>
        </w:rPr>
        <w:t>Material- und Design</w:t>
      </w:r>
      <w:r w:rsidR="00AB6F76">
        <w:rPr>
          <w:rFonts w:ascii="Arial" w:eastAsia="Times New Roman" w:hAnsi="Arial" w:cs="Arial"/>
          <w:lang w:eastAsia="de-DE"/>
        </w:rPr>
        <w:t>vie</w:t>
      </w:r>
      <w:r w:rsidR="00F35FB7">
        <w:rPr>
          <w:rFonts w:ascii="Arial" w:eastAsia="Times New Roman" w:hAnsi="Arial" w:cs="Arial"/>
          <w:lang w:eastAsia="de-DE"/>
        </w:rPr>
        <w:t xml:space="preserve">lfalt durch modularen </w:t>
      </w:r>
      <w:r w:rsidR="00AB6F76">
        <w:rPr>
          <w:rFonts w:ascii="Arial" w:eastAsia="Times New Roman" w:hAnsi="Arial" w:cs="Arial"/>
          <w:lang w:eastAsia="de-DE"/>
        </w:rPr>
        <w:t>Aufbau</w:t>
      </w:r>
      <w:r>
        <w:rPr>
          <w:rFonts w:ascii="Arial" w:eastAsia="Times New Roman" w:hAnsi="Arial" w:cs="Arial"/>
          <w:lang w:eastAsia="de-DE"/>
        </w:rPr>
        <w:t>.</w:t>
      </w:r>
      <w:r w:rsidR="00AB6F76">
        <w:rPr>
          <w:rFonts w:ascii="Arial" w:eastAsia="Times New Roman" w:hAnsi="Arial" w:cs="Arial"/>
          <w:lang w:eastAsia="de-DE"/>
        </w:rPr>
        <w:t xml:space="preserve"> </w:t>
      </w:r>
      <w:r w:rsidR="00A4661F">
        <w:rPr>
          <w:rFonts w:ascii="Arial" w:eastAsia="Times New Roman" w:hAnsi="Arial" w:cs="Arial"/>
          <w:lang w:eastAsia="de-DE"/>
        </w:rPr>
        <w:t>Die Eröffnung ist im Sommer 2017 geplant.</w:t>
      </w:r>
      <w:r w:rsidR="00AB6F76" w:rsidRPr="00AB6F76">
        <w:rPr>
          <w:rFonts w:ascii="Arial" w:eastAsia="Times New Roman" w:hAnsi="Arial" w:cs="Arial"/>
          <w:lang w:eastAsia="de-DE"/>
        </w:rPr>
        <w:t xml:space="preserve"> </w:t>
      </w:r>
      <w:r w:rsidR="00AB6F76" w:rsidRPr="00C2362F">
        <w:rPr>
          <w:rFonts w:ascii="Arial" w:eastAsia="Times New Roman" w:hAnsi="Arial" w:cs="Arial"/>
          <w:lang w:eastAsia="de-DE"/>
        </w:rPr>
        <w:t>„</w:t>
      </w:r>
      <w:r w:rsidR="00A4661F">
        <w:rPr>
          <w:rFonts w:ascii="Arial" w:eastAsia="Times New Roman" w:hAnsi="Arial" w:cs="Arial"/>
          <w:lang w:eastAsia="de-DE"/>
        </w:rPr>
        <w:t>In unserem</w:t>
      </w:r>
      <w:r w:rsidR="00AB6F76" w:rsidRPr="00C2362F">
        <w:rPr>
          <w:rFonts w:ascii="Arial" w:eastAsia="Times New Roman" w:hAnsi="Arial" w:cs="Arial"/>
          <w:lang w:eastAsia="de-DE"/>
        </w:rPr>
        <w:t xml:space="preserve"> neuen Schulungs- und Ausstellungszentrum </w:t>
      </w:r>
      <w:r w:rsidR="00AB6F76">
        <w:rPr>
          <w:rFonts w:ascii="Arial" w:eastAsia="Times New Roman" w:hAnsi="Arial" w:cs="Arial"/>
          <w:lang w:eastAsia="de-DE"/>
        </w:rPr>
        <w:t xml:space="preserve">wollen wir mit unseren Kunden und Partnern </w:t>
      </w:r>
      <w:r w:rsidR="00F35FB7">
        <w:rPr>
          <w:rFonts w:ascii="Arial" w:eastAsia="Times New Roman" w:hAnsi="Arial" w:cs="Arial"/>
          <w:lang w:eastAsia="de-DE"/>
        </w:rPr>
        <w:t xml:space="preserve">sowie Architekten und Fachplanern </w:t>
      </w:r>
      <w:r w:rsidR="00AB6F76">
        <w:rPr>
          <w:rFonts w:ascii="Arial" w:eastAsia="Times New Roman" w:hAnsi="Arial" w:cs="Arial"/>
          <w:lang w:eastAsia="de-DE"/>
        </w:rPr>
        <w:t xml:space="preserve">in Kontakt treten und unsere </w:t>
      </w:r>
      <w:r w:rsidR="000810AE">
        <w:rPr>
          <w:rFonts w:ascii="Arial" w:eastAsia="Times New Roman" w:hAnsi="Arial" w:cs="Arial"/>
          <w:lang w:eastAsia="de-DE"/>
        </w:rPr>
        <w:t xml:space="preserve">intelligenten </w:t>
      </w:r>
      <w:r w:rsidR="00AB6F76" w:rsidRPr="00AB6F76">
        <w:rPr>
          <w:rFonts w:ascii="Arial" w:eastAsia="Times New Roman" w:hAnsi="Arial" w:cs="Arial"/>
          <w:lang w:eastAsia="de-DE"/>
        </w:rPr>
        <w:t>Fensterlösungen</w:t>
      </w:r>
      <w:r w:rsidR="00AB6F76">
        <w:rPr>
          <w:rFonts w:ascii="Arial" w:eastAsia="Times New Roman" w:hAnsi="Arial" w:cs="Arial"/>
          <w:lang w:eastAsia="de-DE"/>
        </w:rPr>
        <w:t xml:space="preserve"> in einem inspirierenden Umfeld präsentieren</w:t>
      </w:r>
      <w:r w:rsidR="00AB6F76" w:rsidRPr="00C2362F">
        <w:rPr>
          <w:rFonts w:ascii="Arial" w:eastAsia="Times New Roman" w:hAnsi="Arial" w:cs="Arial"/>
          <w:lang w:eastAsia="de-DE"/>
        </w:rPr>
        <w:t xml:space="preserve">. </w:t>
      </w:r>
      <w:r w:rsidR="00AB6F76">
        <w:rPr>
          <w:rFonts w:ascii="Arial" w:eastAsia="Times New Roman" w:hAnsi="Arial" w:cs="Arial"/>
          <w:lang w:eastAsia="de-DE"/>
        </w:rPr>
        <w:t xml:space="preserve">Auch der Wissenstransfer zu unseren Händler-Partnern liegt uns am Herzen“, erklärt </w:t>
      </w:r>
      <w:r w:rsidR="00C2362F" w:rsidRPr="00A21DA0">
        <w:rPr>
          <w:rFonts w:ascii="Arial" w:eastAsia="Times New Roman" w:hAnsi="Arial" w:cs="Arial"/>
          <w:lang w:eastAsia="de-DE"/>
        </w:rPr>
        <w:t>Finstral-Geschäftsführer Joachim Oberrauch.</w:t>
      </w:r>
      <w:r w:rsidR="00C2362F" w:rsidRPr="00C2362F">
        <w:rPr>
          <w:rFonts w:ascii="Arial" w:eastAsia="Times New Roman" w:hAnsi="Arial" w:cs="Arial"/>
          <w:lang w:eastAsia="de-DE"/>
        </w:rPr>
        <w:t xml:space="preserve"> </w:t>
      </w:r>
      <w:r w:rsidR="0051274C">
        <w:rPr>
          <w:rFonts w:ascii="Arial" w:eastAsia="Times New Roman" w:hAnsi="Arial" w:cs="Arial"/>
          <w:lang w:eastAsia="de-DE"/>
        </w:rPr>
        <w:t>So werden hier künftig auch Montageschulungen durchgeführt</w:t>
      </w:r>
      <w:r w:rsidR="00A4661F">
        <w:rPr>
          <w:rFonts w:ascii="Arial" w:eastAsia="Times New Roman" w:hAnsi="Arial" w:cs="Arial"/>
          <w:lang w:eastAsia="de-DE"/>
        </w:rPr>
        <w:t xml:space="preserve">. </w:t>
      </w:r>
      <w:r w:rsidR="00AB6F76">
        <w:rPr>
          <w:rStyle w:val="glossarwords"/>
          <w:rFonts w:ascii="Arial" w:hAnsi="Arial" w:cs="Arial"/>
        </w:rPr>
        <w:t xml:space="preserve">Getreu dem Motto „Nur ein perfekt montiertes Fenster ist ein perfektes Fenster“ hat das Südtiroler Familienunternehmen die Montage </w:t>
      </w:r>
      <w:r w:rsidR="00F35FB7">
        <w:rPr>
          <w:rStyle w:val="glossarwords"/>
          <w:rFonts w:ascii="Arial" w:hAnsi="Arial" w:cs="Arial"/>
        </w:rPr>
        <w:t xml:space="preserve">vom Institut für Fenstertechnik Rosenheim </w:t>
      </w:r>
      <w:r w:rsidR="00AB6F76">
        <w:rPr>
          <w:rStyle w:val="glossarwords"/>
          <w:rFonts w:ascii="Arial" w:hAnsi="Arial" w:cs="Arial"/>
        </w:rPr>
        <w:t>zertifizieren lassen und setzt auch in diesem Bereich auf höchste Qualität.</w:t>
      </w:r>
    </w:p>
    <w:p w:rsidR="00AB6F76" w:rsidRDefault="00AB6F76" w:rsidP="00AB6F76">
      <w:pPr>
        <w:autoSpaceDE w:val="0"/>
        <w:autoSpaceDN w:val="0"/>
        <w:adjustRightInd w:val="0"/>
        <w:spacing w:after="0" w:line="240" w:lineRule="auto"/>
        <w:rPr>
          <w:rStyle w:val="glossarwords"/>
          <w:rFonts w:ascii="Arial" w:eastAsia="Times New Roman" w:hAnsi="Arial" w:cs="Arial"/>
          <w:lang w:eastAsia="de-DE"/>
        </w:rPr>
      </w:pPr>
    </w:p>
    <w:p w:rsidR="003005BE" w:rsidRPr="003005BE" w:rsidRDefault="000810AE" w:rsidP="00AB6F76">
      <w:pPr>
        <w:autoSpaceDE w:val="0"/>
        <w:autoSpaceDN w:val="0"/>
        <w:adjustRightInd w:val="0"/>
        <w:spacing w:after="0" w:line="240" w:lineRule="auto"/>
        <w:rPr>
          <w:rStyle w:val="glossarwords"/>
          <w:rFonts w:ascii="Arial" w:eastAsia="Times New Roman" w:hAnsi="Arial" w:cs="Arial"/>
          <w:b/>
          <w:lang w:eastAsia="de-DE"/>
        </w:rPr>
      </w:pPr>
      <w:r>
        <w:rPr>
          <w:rStyle w:val="glossarwords"/>
          <w:rFonts w:ascii="Arial" w:eastAsia="Times New Roman" w:hAnsi="Arial" w:cs="Arial"/>
          <w:b/>
          <w:lang w:eastAsia="de-DE"/>
        </w:rPr>
        <w:t>Immer funktional. Immer ästhetisch</w:t>
      </w:r>
    </w:p>
    <w:p w:rsidR="003005BE" w:rsidRPr="00AB6F76" w:rsidRDefault="003005BE" w:rsidP="00AB6F76">
      <w:pPr>
        <w:autoSpaceDE w:val="0"/>
        <w:autoSpaceDN w:val="0"/>
        <w:adjustRightInd w:val="0"/>
        <w:spacing w:after="0" w:line="240" w:lineRule="auto"/>
        <w:rPr>
          <w:rStyle w:val="glossarwords"/>
          <w:rFonts w:ascii="Arial" w:eastAsia="Times New Roman" w:hAnsi="Arial" w:cs="Arial"/>
          <w:lang w:eastAsia="de-DE"/>
        </w:rPr>
      </w:pPr>
    </w:p>
    <w:p w:rsidR="00A4661F" w:rsidRDefault="003005BE" w:rsidP="00A21DA0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176577">
        <w:rPr>
          <w:rFonts w:ascii="Arial" w:hAnsi="Arial" w:cs="Arial"/>
        </w:rPr>
        <w:t xml:space="preserve"> </w:t>
      </w:r>
      <w:r w:rsidR="00A4661F">
        <w:rPr>
          <w:rFonts w:ascii="Arial" w:hAnsi="Arial" w:cs="Arial"/>
        </w:rPr>
        <w:t>Finstral Produktfamilie besteht aus</w:t>
      </w:r>
      <w:r w:rsidR="00F717A1">
        <w:rPr>
          <w:rFonts w:ascii="Arial" w:hAnsi="Arial" w:cs="Arial"/>
        </w:rPr>
        <w:t xml:space="preserve"> Fenstersysteme</w:t>
      </w:r>
      <w:r w:rsidR="00A4661F">
        <w:rPr>
          <w:rFonts w:ascii="Arial" w:hAnsi="Arial" w:cs="Arial"/>
        </w:rPr>
        <w:t>n</w:t>
      </w:r>
      <w:r w:rsidR="00F717A1">
        <w:rPr>
          <w:rFonts w:ascii="Arial" w:hAnsi="Arial" w:cs="Arial"/>
        </w:rPr>
        <w:t>, Schiebetüren, wärmegedämmte</w:t>
      </w:r>
      <w:r w:rsidR="00A4661F">
        <w:rPr>
          <w:rFonts w:ascii="Arial" w:hAnsi="Arial" w:cs="Arial"/>
        </w:rPr>
        <w:t>n</w:t>
      </w:r>
      <w:r w:rsidR="00F717A1">
        <w:rPr>
          <w:rFonts w:ascii="Arial" w:hAnsi="Arial" w:cs="Arial"/>
        </w:rPr>
        <w:t xml:space="preserve"> Wintergärten</w:t>
      </w:r>
      <w:r w:rsidR="00A4661F">
        <w:rPr>
          <w:rFonts w:ascii="Arial" w:hAnsi="Arial" w:cs="Arial"/>
        </w:rPr>
        <w:t xml:space="preserve">, </w:t>
      </w:r>
      <w:r w:rsidR="00F717A1">
        <w:rPr>
          <w:rFonts w:ascii="Arial" w:hAnsi="Arial" w:cs="Arial"/>
        </w:rPr>
        <w:t>Haustüren</w:t>
      </w:r>
      <w:r w:rsidR="00A4661F">
        <w:rPr>
          <w:rFonts w:ascii="Arial" w:hAnsi="Arial" w:cs="Arial"/>
        </w:rPr>
        <w:t xml:space="preserve"> und Zubehör</w:t>
      </w:r>
      <w:r w:rsidR="00F717A1">
        <w:rPr>
          <w:rFonts w:ascii="Arial" w:hAnsi="Arial" w:cs="Arial"/>
        </w:rPr>
        <w:t xml:space="preserve"> – </w:t>
      </w:r>
      <w:r w:rsidR="00A4661F">
        <w:rPr>
          <w:rFonts w:ascii="Arial" w:hAnsi="Arial" w:cs="Arial"/>
        </w:rPr>
        <w:t xml:space="preserve">alles </w:t>
      </w:r>
      <w:r w:rsidR="00F717A1">
        <w:rPr>
          <w:rFonts w:ascii="Arial" w:hAnsi="Arial" w:cs="Arial"/>
        </w:rPr>
        <w:t xml:space="preserve">in zahlreichen Materialvarianten von </w:t>
      </w:r>
      <w:r w:rsidR="00176577">
        <w:rPr>
          <w:rFonts w:ascii="Arial" w:hAnsi="Arial" w:cs="Arial"/>
        </w:rPr>
        <w:t xml:space="preserve">reinem Kunststoff, </w:t>
      </w:r>
      <w:r w:rsidR="00F717A1">
        <w:rPr>
          <w:rFonts w:ascii="Arial" w:hAnsi="Arial" w:cs="Arial"/>
        </w:rPr>
        <w:t xml:space="preserve">über </w:t>
      </w:r>
      <w:r w:rsidR="00176577">
        <w:rPr>
          <w:rFonts w:ascii="Arial" w:hAnsi="Arial" w:cs="Arial"/>
        </w:rPr>
        <w:t>Kunstst</w:t>
      </w:r>
      <w:r w:rsidR="00F717A1">
        <w:rPr>
          <w:rFonts w:ascii="Arial" w:hAnsi="Arial" w:cs="Arial"/>
        </w:rPr>
        <w:t xml:space="preserve">off-Aluminium, Holz-Kunststoff und </w:t>
      </w:r>
      <w:r w:rsidR="00176577">
        <w:rPr>
          <w:rFonts w:ascii="Arial" w:hAnsi="Arial" w:cs="Arial"/>
        </w:rPr>
        <w:t xml:space="preserve">Holz-Aluminium </w:t>
      </w:r>
      <w:r w:rsidR="00F717A1">
        <w:rPr>
          <w:rFonts w:ascii="Arial" w:hAnsi="Arial" w:cs="Arial"/>
        </w:rPr>
        <w:t>bis hin zu</w:t>
      </w:r>
      <w:r w:rsidR="00176577">
        <w:rPr>
          <w:rFonts w:ascii="Arial" w:hAnsi="Arial" w:cs="Arial"/>
        </w:rPr>
        <w:t xml:space="preserve"> Aluminium</w:t>
      </w:r>
      <w:r w:rsidR="00A4661F">
        <w:rPr>
          <w:rFonts w:ascii="Arial" w:hAnsi="Arial" w:cs="Arial"/>
        </w:rPr>
        <w:t xml:space="preserve">. </w:t>
      </w:r>
      <w:r w:rsidR="00F35FB7" w:rsidRPr="00F35FB7">
        <w:rPr>
          <w:rFonts w:ascii="Arial" w:hAnsi="Arial" w:cs="Arial"/>
        </w:rPr>
        <w:t xml:space="preserve">Alle Rahmen der Elemente sind aus Überzeugung mit Kunststoffkern ausgestattet. </w:t>
      </w:r>
      <w:r w:rsidR="00F35FB7">
        <w:rPr>
          <w:rFonts w:ascii="Arial" w:hAnsi="Arial" w:cs="Arial"/>
        </w:rPr>
        <w:t>Dabei</w:t>
      </w:r>
      <w:r w:rsidR="00F35FB7" w:rsidRPr="00F35FB7">
        <w:rPr>
          <w:rFonts w:ascii="Arial" w:hAnsi="Arial" w:cs="Arial"/>
        </w:rPr>
        <w:t xml:space="preserve"> werden gemeinsam mit den Bauherrn und Architekten die Ebenen Außen, Mitte, Innen und Rundherum </w:t>
      </w:r>
      <w:r w:rsidR="00F35FB7">
        <w:rPr>
          <w:rFonts w:ascii="Arial" w:hAnsi="Arial" w:cs="Arial"/>
        </w:rPr>
        <w:t xml:space="preserve">für die Fenster </w:t>
      </w:r>
      <w:r w:rsidR="00F35FB7" w:rsidRPr="00F35FB7">
        <w:rPr>
          <w:rFonts w:ascii="Arial" w:hAnsi="Arial" w:cs="Arial"/>
        </w:rPr>
        <w:t>gemeinsam geplant.</w:t>
      </w:r>
      <w:r w:rsidR="00F35FB7">
        <w:rPr>
          <w:rFonts w:ascii="Arial" w:hAnsi="Arial" w:cs="Arial"/>
        </w:rPr>
        <w:t xml:space="preserve"> </w:t>
      </w:r>
      <w:r w:rsidR="006B0AB3">
        <w:rPr>
          <w:rFonts w:ascii="Arial" w:hAnsi="Arial" w:cs="Arial"/>
        </w:rPr>
        <w:t xml:space="preserve">Sie wollen mehr darüber erfahren und in </w:t>
      </w:r>
      <w:r w:rsidR="000E0DD0">
        <w:rPr>
          <w:rFonts w:ascii="Arial" w:hAnsi="Arial" w:cs="Arial"/>
        </w:rPr>
        <w:t>unsere</w:t>
      </w:r>
      <w:r w:rsidR="00C168E2">
        <w:rPr>
          <w:rFonts w:ascii="Arial" w:hAnsi="Arial" w:cs="Arial"/>
        </w:rPr>
        <w:t xml:space="preserve"> </w:t>
      </w:r>
      <w:r w:rsidR="006B0AB3">
        <w:rPr>
          <w:rFonts w:ascii="Arial" w:hAnsi="Arial" w:cs="Arial"/>
        </w:rPr>
        <w:t xml:space="preserve">Philosophie des Fensterbauens eintauchen? </w:t>
      </w:r>
      <w:r w:rsidR="00DF6A8B">
        <w:rPr>
          <w:rFonts w:ascii="Arial" w:hAnsi="Arial" w:cs="Arial"/>
        </w:rPr>
        <w:t>Kommen Sie doch vorbei und lassen Sie sich inspirieren!</w:t>
      </w:r>
    </w:p>
    <w:p w:rsidR="003F0FD1" w:rsidRPr="00B65727" w:rsidRDefault="00B65727" w:rsidP="00B65727">
      <w:pPr>
        <w:widowControl w:val="0"/>
        <w:spacing w:after="0"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Für weitere Informationen und Bildmaterial in Hochauflösung kontaktieren Sie uns bitte unter </w:t>
      </w:r>
      <w:hyperlink r:id="rId4" w:history="1">
        <w:r>
          <w:rPr>
            <w:rStyle w:val="Hyperlink"/>
            <w:rFonts w:ascii="Trebuchet MS" w:hAnsi="Trebuchet MS" w:cs="Arial"/>
            <w:color w:val="auto"/>
            <w:u w:val="none"/>
          </w:rPr>
          <w:t>finstral@finstral.com</w:t>
        </w:r>
      </w:hyperlink>
      <w:r>
        <w:rPr>
          <w:rFonts w:ascii="Trebuchet MS" w:hAnsi="Trebuchet MS" w:cs="Arial"/>
        </w:rPr>
        <w:t>.</w:t>
      </w:r>
    </w:p>
    <w:sectPr w:rsidR="003F0FD1" w:rsidRPr="00B65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ax-Italic">
    <w:altName w:val="Ma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D"/>
    <w:rsid w:val="000810AE"/>
    <w:rsid w:val="0008504D"/>
    <w:rsid w:val="000A4BAA"/>
    <w:rsid w:val="000E0DD0"/>
    <w:rsid w:val="001302AD"/>
    <w:rsid w:val="001359E4"/>
    <w:rsid w:val="00155F44"/>
    <w:rsid w:val="00176577"/>
    <w:rsid w:val="003005BE"/>
    <w:rsid w:val="00352692"/>
    <w:rsid w:val="003F0FD1"/>
    <w:rsid w:val="004F7DA7"/>
    <w:rsid w:val="0051274C"/>
    <w:rsid w:val="005152FF"/>
    <w:rsid w:val="005619FA"/>
    <w:rsid w:val="00566B51"/>
    <w:rsid w:val="006B0AB3"/>
    <w:rsid w:val="006B0B2C"/>
    <w:rsid w:val="007660CB"/>
    <w:rsid w:val="0089461D"/>
    <w:rsid w:val="008A441D"/>
    <w:rsid w:val="00A17153"/>
    <w:rsid w:val="00A21DA0"/>
    <w:rsid w:val="00A4661F"/>
    <w:rsid w:val="00AB6F76"/>
    <w:rsid w:val="00B3266D"/>
    <w:rsid w:val="00B65727"/>
    <w:rsid w:val="00C130F0"/>
    <w:rsid w:val="00C168E2"/>
    <w:rsid w:val="00C2362F"/>
    <w:rsid w:val="00C57F4B"/>
    <w:rsid w:val="00DF6A8B"/>
    <w:rsid w:val="00E22C39"/>
    <w:rsid w:val="00E776DE"/>
    <w:rsid w:val="00EB55F1"/>
    <w:rsid w:val="00EC5381"/>
    <w:rsid w:val="00F35FB7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8FE9-1A52-4D40-8F70-0197843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1DA0"/>
    <w:rPr>
      <w:color w:val="0000FF"/>
      <w:u w:val="single"/>
    </w:rPr>
  </w:style>
  <w:style w:type="character" w:customStyle="1" w:styleId="glossarwords">
    <w:name w:val="glossarwords"/>
    <w:basedOn w:val="Absatz-Standardschriftart"/>
    <w:rsid w:val="005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stral@fins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Finstral AG / S.p.a.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Kaserer</dc:creator>
  <cp:keywords/>
  <dc:description/>
  <cp:lastModifiedBy>Armin Kafmann</cp:lastModifiedBy>
  <cp:revision>10</cp:revision>
  <dcterms:created xsi:type="dcterms:W3CDTF">2016-11-24T09:51:00Z</dcterms:created>
  <dcterms:modified xsi:type="dcterms:W3CDTF">2017-01-16T15:11:00Z</dcterms:modified>
</cp:coreProperties>
</file>